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37207" w14:textId="52C4A2F4" w:rsidR="00DA78D3" w:rsidRDefault="00DA78D3" w:rsidP="006A6DBF">
      <w:pPr>
        <w:rPr>
          <w:rFonts w:ascii="Arial" w:eastAsia="Arial" w:hAnsi="Arial" w:cs="Arial"/>
          <w:b/>
          <w:u w:val="single"/>
        </w:rPr>
      </w:pPr>
    </w:p>
    <w:p w14:paraId="298A58B3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3B79A312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4471AD6D" w14:textId="36C05D43" w:rsidR="00DA78D3" w:rsidRDefault="00000000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PLANNING – </w:t>
      </w:r>
      <w:r w:rsidR="008731F1">
        <w:rPr>
          <w:rFonts w:ascii="Arial" w:eastAsia="Arial" w:hAnsi="Arial" w:cs="Arial"/>
          <w:b/>
          <w:u w:val="single"/>
        </w:rPr>
        <w:t>Decem</w:t>
      </w:r>
      <w:r w:rsidR="00465290">
        <w:rPr>
          <w:rFonts w:ascii="Arial" w:eastAsia="Arial" w:hAnsi="Arial" w:cs="Arial"/>
          <w:b/>
          <w:u w:val="single"/>
        </w:rPr>
        <w:t>ber</w:t>
      </w:r>
      <w:r>
        <w:rPr>
          <w:rFonts w:ascii="Arial" w:eastAsia="Arial" w:hAnsi="Arial" w:cs="Arial"/>
          <w:b/>
          <w:u w:val="single"/>
        </w:rPr>
        <w:t xml:space="preserve"> 2025</w:t>
      </w:r>
    </w:p>
    <w:p w14:paraId="5816F7CD" w14:textId="77777777" w:rsidR="00DA78D3" w:rsidRDefault="00DA78D3">
      <w:pPr>
        <w:rPr>
          <w:rFonts w:ascii="Arial" w:eastAsia="Arial" w:hAnsi="Arial" w:cs="Arial"/>
        </w:rPr>
      </w:pPr>
    </w:p>
    <w:p w14:paraId="042D5F13" w14:textId="77777777" w:rsidR="00DA78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  <w:szCs w:val="22"/>
        </w:rPr>
        <w:t xml:space="preserve">All planning applications can be viewed on-line at </w:t>
      </w:r>
      <w:hyperlink r:id="rId7">
        <w:r w:rsidR="00DA78D3">
          <w:rPr>
            <w:rFonts w:ascii="Arial" w:eastAsia="Arial" w:hAnsi="Arial" w:cs="Arial"/>
            <w:b/>
            <w:color w:val="0000FF"/>
            <w:sz w:val="22"/>
            <w:szCs w:val="22"/>
            <w:u w:val="single"/>
          </w:rPr>
          <w:t>www.westoxon.gov.uk/planning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or you can contact the Planning Team at WODC on 01993 861420.                                                  </w:t>
      </w:r>
    </w:p>
    <w:p w14:paraId="5BA50915" w14:textId="77777777" w:rsidR="00DA78D3" w:rsidRDefault="00DA78D3"/>
    <w:tbl>
      <w:tblPr>
        <w:tblStyle w:val="a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383"/>
        <w:gridCol w:w="1983"/>
      </w:tblGrid>
      <w:tr w:rsidR="00DA78D3" w14:paraId="631F38E4" w14:textId="77777777" w:rsidTr="00E451E4">
        <w:tc>
          <w:tcPr>
            <w:tcW w:w="1843" w:type="dxa"/>
          </w:tcPr>
          <w:p w14:paraId="655A58C6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NUMBER</w:t>
            </w:r>
          </w:p>
        </w:tc>
        <w:tc>
          <w:tcPr>
            <w:tcW w:w="5383" w:type="dxa"/>
          </w:tcPr>
          <w:p w14:paraId="560C7E38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ADDRESS AND DETAIL</w:t>
            </w:r>
          </w:p>
        </w:tc>
        <w:tc>
          <w:tcPr>
            <w:tcW w:w="1983" w:type="dxa"/>
          </w:tcPr>
          <w:p w14:paraId="3852FF77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 xml:space="preserve">STATUS </w:t>
            </w:r>
          </w:p>
        </w:tc>
      </w:tr>
      <w:tr w:rsidR="00BB1CA3" w14:paraId="617CEF74" w14:textId="77777777" w:rsidTr="00E451E4">
        <w:tc>
          <w:tcPr>
            <w:tcW w:w="1843" w:type="dxa"/>
          </w:tcPr>
          <w:p w14:paraId="76899631" w14:textId="7A635B39" w:rsidR="00BB1CA3" w:rsidRPr="0096717B" w:rsidRDefault="00BB1CA3">
            <w:pPr>
              <w:rPr>
                <w:rFonts w:ascii="Arial" w:eastAsia="Arial" w:hAnsi="Arial" w:cs="Arial"/>
                <w:b/>
              </w:rPr>
            </w:pPr>
            <w:bookmarkStart w:id="0" w:name="_heading=h.jwdqzid6mzb3" w:colFirst="0" w:colLast="0"/>
            <w:bookmarkEnd w:id="0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25/01713/FUL</w:t>
            </w:r>
          </w:p>
        </w:tc>
        <w:tc>
          <w:tcPr>
            <w:tcW w:w="5383" w:type="dxa"/>
          </w:tcPr>
          <w:p w14:paraId="43F88AC5" w14:textId="77777777" w:rsidR="00BB1CA3" w:rsidRDefault="00BB1CA3" w:rsidP="00967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Land At 23 </w:t>
            </w:r>
            <w:proofErr w:type="spellStart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 Freeland</w:t>
            </w:r>
          </w:p>
          <w:p w14:paraId="74AEDE30" w14:textId="77777777" w:rsidR="00BB1CA3" w:rsidRPr="00BB1CA3" w:rsidRDefault="00BB1CA3" w:rsidP="00BB1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>Construction of 5 dwellings together with associated works and provision of</w:t>
            </w:r>
          </w:p>
          <w:p w14:paraId="1753BB55" w14:textId="738EC0B5" w:rsidR="00BB1CA3" w:rsidRPr="0096717B" w:rsidRDefault="00BB1CA3" w:rsidP="00BB1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>vehicular access.</w:t>
            </w:r>
          </w:p>
        </w:tc>
        <w:tc>
          <w:tcPr>
            <w:tcW w:w="1983" w:type="dxa"/>
          </w:tcPr>
          <w:p w14:paraId="02466427" w14:textId="20B64BBF" w:rsidR="00BB1CA3" w:rsidRDefault="00E451E4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Under Consideration</w:t>
            </w:r>
          </w:p>
        </w:tc>
      </w:tr>
      <w:tr w:rsidR="00E451E4" w14:paraId="3FE399A6" w14:textId="77777777" w:rsidTr="00E451E4">
        <w:tc>
          <w:tcPr>
            <w:tcW w:w="1843" w:type="dxa"/>
          </w:tcPr>
          <w:p w14:paraId="55A86915" w14:textId="35C3A719" w:rsidR="00E451E4" w:rsidRDefault="00E451E4" w:rsidP="0012364D">
            <w:pPr>
              <w:rPr>
                <w:rFonts w:ascii="Arial" w:eastAsia="Arial" w:hAnsi="Arial" w:cs="Arial"/>
                <w:b/>
                <w:bCs/>
              </w:rPr>
            </w:pPr>
            <w:r w:rsidRPr="00E451E4">
              <w:rPr>
                <w:rFonts w:ascii="Arial" w:eastAsia="Arial" w:hAnsi="Arial" w:cs="Arial"/>
                <w:b/>
                <w:bCs/>
              </w:rPr>
              <w:t>25/01927/FUL</w:t>
            </w:r>
          </w:p>
        </w:tc>
        <w:tc>
          <w:tcPr>
            <w:tcW w:w="5383" w:type="dxa"/>
          </w:tcPr>
          <w:p w14:paraId="5833AC4F" w14:textId="77777777" w:rsidR="00E451E4" w:rsidRDefault="00E451E4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91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</w:t>
            </w:r>
          </w:p>
          <w:p w14:paraId="38D43747" w14:textId="413C927C" w:rsidR="00E451E4" w:rsidRDefault="00E451E4" w:rsidP="00123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detached dwelling (</w:t>
            </w:r>
            <w:proofErr w:type="spellStart"/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self build</w:t>
            </w:r>
            <w:proofErr w:type="spellEnd"/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3" w:type="dxa"/>
          </w:tcPr>
          <w:p w14:paraId="405960CE" w14:textId="43B8C7BF" w:rsidR="00E451E4" w:rsidRDefault="008731F1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Under Consideration</w:t>
            </w:r>
          </w:p>
        </w:tc>
      </w:tr>
      <w:tr w:rsidR="00D97306" w14:paraId="6AE6A043" w14:textId="77777777" w:rsidTr="00E451E4">
        <w:tc>
          <w:tcPr>
            <w:tcW w:w="1843" w:type="dxa"/>
          </w:tcPr>
          <w:p w14:paraId="24468971" w14:textId="4411D7C3" w:rsidR="00D97306" w:rsidRPr="00E451E4" w:rsidRDefault="00D97306" w:rsidP="0012364D">
            <w:pPr>
              <w:rPr>
                <w:rFonts w:ascii="Arial" w:eastAsia="Arial" w:hAnsi="Arial" w:cs="Arial"/>
                <w:b/>
                <w:bCs/>
              </w:rPr>
            </w:pPr>
            <w:r w:rsidRPr="00D97306">
              <w:rPr>
                <w:rFonts w:ascii="Arial" w:eastAsia="Arial" w:hAnsi="Arial" w:cs="Arial"/>
                <w:b/>
                <w:bCs/>
              </w:rPr>
              <w:t>25/02624/FUL</w:t>
            </w:r>
          </w:p>
        </w:tc>
        <w:tc>
          <w:tcPr>
            <w:tcW w:w="5383" w:type="dxa"/>
          </w:tcPr>
          <w:p w14:paraId="75D0FAF4" w14:textId="77777777" w:rsidR="00D97306" w:rsidRDefault="00D97306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Cuckoo Wood Caravan Park</w:t>
            </w:r>
          </w:p>
          <w:p w14:paraId="137D8605" w14:textId="77777777" w:rsidR="00D97306" w:rsidRPr="00D97306" w:rsidRDefault="00D97306" w:rsidP="00D97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building for the storage of fairground rides and vehicles on Plot 9 and</w:t>
            </w:r>
          </w:p>
          <w:p w14:paraId="41136ECB" w14:textId="518B2DBB" w:rsidR="00D97306" w:rsidRDefault="00D97306" w:rsidP="00D97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color w:val="000000"/>
                <w:sz w:val="22"/>
                <w:szCs w:val="22"/>
              </w:rPr>
              <w:t>associated works</w:t>
            </w:r>
          </w:p>
        </w:tc>
        <w:tc>
          <w:tcPr>
            <w:tcW w:w="1983" w:type="dxa"/>
          </w:tcPr>
          <w:p w14:paraId="218E4B2C" w14:textId="44137098" w:rsidR="00D97306" w:rsidRDefault="008731F1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Under Consideration</w:t>
            </w:r>
          </w:p>
        </w:tc>
      </w:tr>
      <w:tr w:rsidR="00D97306" w14:paraId="4781D75F" w14:textId="77777777" w:rsidTr="00E451E4">
        <w:tc>
          <w:tcPr>
            <w:tcW w:w="1843" w:type="dxa"/>
          </w:tcPr>
          <w:p w14:paraId="77F28F31" w14:textId="2C3B1FC7" w:rsidR="00D97306" w:rsidRPr="00D97306" w:rsidRDefault="00D97306" w:rsidP="0012364D">
            <w:pPr>
              <w:rPr>
                <w:rFonts w:ascii="Arial" w:eastAsia="Arial" w:hAnsi="Arial" w:cs="Arial"/>
                <w:b/>
                <w:bCs/>
              </w:rPr>
            </w:pPr>
            <w:r w:rsidRPr="00D9730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25/02573/HHD</w:t>
            </w:r>
          </w:p>
        </w:tc>
        <w:tc>
          <w:tcPr>
            <w:tcW w:w="5383" w:type="dxa"/>
          </w:tcPr>
          <w:p w14:paraId="4F806712" w14:textId="77777777" w:rsidR="00D97306" w:rsidRDefault="00D97306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15 Hurst Lane Freeland Witney</w:t>
            </w:r>
          </w:p>
          <w:p w14:paraId="2F6C325A" w14:textId="4E606D0C" w:rsidR="00D97306" w:rsidRPr="00D97306" w:rsidRDefault="00D97306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single storey rear extension</w:t>
            </w:r>
          </w:p>
        </w:tc>
        <w:tc>
          <w:tcPr>
            <w:tcW w:w="1983" w:type="dxa"/>
          </w:tcPr>
          <w:p w14:paraId="64D481BB" w14:textId="3D302C00" w:rsidR="00D97306" w:rsidRDefault="008731F1" w:rsidP="00D9730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Under Consideration</w:t>
            </w:r>
          </w:p>
        </w:tc>
      </w:tr>
    </w:tbl>
    <w:p w14:paraId="413BF2B6" w14:textId="77777777" w:rsidR="00DA78D3" w:rsidRDefault="00DA78D3"/>
    <w:sectPr w:rsidR="00DA78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21E4D" w14:textId="77777777" w:rsidR="00BA47BB" w:rsidRDefault="00BA47BB">
      <w:r>
        <w:separator/>
      </w:r>
    </w:p>
  </w:endnote>
  <w:endnote w:type="continuationSeparator" w:id="0">
    <w:p w14:paraId="39F19F51" w14:textId="77777777" w:rsidR="00BA47BB" w:rsidRDefault="00BA4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CDD7689-3587-452C-ACD3-E66CB7A49C97}"/>
    <w:embedItalic r:id="rId2" w:fontKey="{4758AD7A-7082-4491-9A53-7024C1DDB5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F95CA8C-632F-46F1-8BE9-E7005C198A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3193F27-1846-4012-9030-746EE79351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E5DB1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0FFB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CD35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8E922" w14:textId="77777777" w:rsidR="00BA47BB" w:rsidRDefault="00BA47BB">
      <w:r>
        <w:separator/>
      </w:r>
    </w:p>
  </w:footnote>
  <w:footnote w:type="continuationSeparator" w:id="0">
    <w:p w14:paraId="425211CF" w14:textId="77777777" w:rsidR="00BA47BB" w:rsidRDefault="00BA4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7B84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337F0" w14:textId="77777777" w:rsidR="00DA78D3" w:rsidRDefault="00000000">
    <w:pPr>
      <w:pStyle w:val="Heading1"/>
      <w:ind w:left="0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BA7845" wp14:editId="7CA4BF16">
          <wp:simplePos x="0" y="0"/>
          <wp:positionH relativeFrom="column">
            <wp:posOffset>-539749</wp:posOffset>
          </wp:positionH>
          <wp:positionV relativeFrom="paragraph">
            <wp:posOffset>-386079</wp:posOffset>
          </wp:positionV>
          <wp:extent cx="2216150" cy="1172210"/>
          <wp:effectExtent l="0" t="0" r="0" b="0"/>
          <wp:wrapSquare wrapText="bothSides" distT="0" distB="0" distL="114300" distR="114300"/>
          <wp:docPr id="2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6150" cy="1172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05D98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010EF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8D3"/>
    <w:rsid w:val="00010AC2"/>
    <w:rsid w:val="00051614"/>
    <w:rsid w:val="001059B7"/>
    <w:rsid w:val="0012364D"/>
    <w:rsid w:val="0016163D"/>
    <w:rsid w:val="00224A8D"/>
    <w:rsid w:val="002467C5"/>
    <w:rsid w:val="002A4E37"/>
    <w:rsid w:val="002D7CAB"/>
    <w:rsid w:val="002E4F92"/>
    <w:rsid w:val="00303CD4"/>
    <w:rsid w:val="00365971"/>
    <w:rsid w:val="00371492"/>
    <w:rsid w:val="003B5218"/>
    <w:rsid w:val="00426282"/>
    <w:rsid w:val="00465290"/>
    <w:rsid w:val="005314C3"/>
    <w:rsid w:val="00597CEF"/>
    <w:rsid w:val="0069288F"/>
    <w:rsid w:val="006A6DBF"/>
    <w:rsid w:val="006F22FC"/>
    <w:rsid w:val="00707D4A"/>
    <w:rsid w:val="008731F1"/>
    <w:rsid w:val="0096717B"/>
    <w:rsid w:val="00970CD5"/>
    <w:rsid w:val="009907FF"/>
    <w:rsid w:val="009A0DA7"/>
    <w:rsid w:val="009B3D3F"/>
    <w:rsid w:val="009E7AFB"/>
    <w:rsid w:val="00A03A5D"/>
    <w:rsid w:val="00A524E0"/>
    <w:rsid w:val="00AA3FE9"/>
    <w:rsid w:val="00B6224A"/>
    <w:rsid w:val="00BA47BB"/>
    <w:rsid w:val="00BB1CA3"/>
    <w:rsid w:val="00C620A9"/>
    <w:rsid w:val="00CE5AC6"/>
    <w:rsid w:val="00D5692F"/>
    <w:rsid w:val="00D95AC9"/>
    <w:rsid w:val="00D97306"/>
    <w:rsid w:val="00DA3C00"/>
    <w:rsid w:val="00DA78D3"/>
    <w:rsid w:val="00DC25C8"/>
    <w:rsid w:val="00DC3095"/>
    <w:rsid w:val="00E07F6E"/>
    <w:rsid w:val="00E451E4"/>
    <w:rsid w:val="00E645EE"/>
    <w:rsid w:val="00EA0591"/>
    <w:rsid w:val="00F64442"/>
    <w:rsid w:val="00F8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9636D"/>
  <w15:docId w15:val="{E35F91F3-4AA9-4ACA-B87D-0D8C2EDA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306"/>
  </w:style>
  <w:style w:type="paragraph" w:styleId="Heading1">
    <w:name w:val="heading 1"/>
    <w:basedOn w:val="Normal"/>
    <w:next w:val="Normal"/>
    <w:link w:val="Heading1Char"/>
    <w:uiPriority w:val="9"/>
    <w:qFormat/>
    <w:rsid w:val="00A22159"/>
    <w:pPr>
      <w:keepNext/>
      <w:ind w:left="2880" w:firstLine="720"/>
      <w:outlineLvl w:val="0"/>
    </w:pPr>
    <w:rPr>
      <w:rFonts w:ascii="Arial" w:hAnsi="Arial" w:cs="Arial"/>
      <w:b/>
      <w:bC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A22159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22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nhideWhenUsed/>
    <w:rsid w:val="00A22159"/>
    <w:rPr>
      <w:sz w:val="20"/>
    </w:rPr>
  </w:style>
  <w:style w:type="character" w:customStyle="1" w:styleId="BodyText3Char">
    <w:name w:val="Body Text 3 Char"/>
    <w:basedOn w:val="DefaultParagraphFont"/>
    <w:link w:val="BodyText3"/>
    <w:rsid w:val="00A22159"/>
    <w:rPr>
      <w:rFonts w:ascii="Times New Roman" w:eastAsia="Times New Roman" w:hAnsi="Times New Roman" w:cs="Times New Roman"/>
      <w:sz w:val="20"/>
      <w:szCs w:val="24"/>
    </w:rPr>
  </w:style>
  <w:style w:type="character" w:styleId="Hyperlink">
    <w:name w:val="Hyperlink"/>
    <w:semiHidden/>
    <w:unhideWhenUsed/>
    <w:rsid w:val="00A221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215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estoxon.gov.uk/plannin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oxbqZrSRtM5JapPYMWpTq7Jr3Q==">CgMxLjAyDmguandkcXppZDZtemIzOAByITFMazJhTzVxSkkxb2VXT1d1MF9pUTN4R0ZPVEhOSjdXTA==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Friend</dc:creator>
  <cp:lastModifiedBy>Fay Friend</cp:lastModifiedBy>
  <cp:revision>3</cp:revision>
  <cp:lastPrinted>2025-06-04T13:20:00Z</cp:lastPrinted>
  <dcterms:created xsi:type="dcterms:W3CDTF">2025-11-18T15:39:00Z</dcterms:created>
  <dcterms:modified xsi:type="dcterms:W3CDTF">2025-11-18T15:39:00Z</dcterms:modified>
</cp:coreProperties>
</file>